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7A" w:rsidRPr="001C5E62" w:rsidRDefault="00B0147A" w:rsidP="00B0147A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12</w:t>
      </w:r>
    </w:p>
    <w:p w:rsidR="00B0147A" w:rsidRPr="001C5E62" w:rsidRDefault="00B0147A" w:rsidP="00B0147A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47A" w:rsidRPr="001C5E62" w:rsidRDefault="00B0147A" w:rsidP="00B0147A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>к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аспоряжению комитета имущественных и земельных отношений администрации</w:t>
      </w: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Шпаковского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Ставропольского края</w:t>
      </w:r>
    </w:p>
    <w:p w:rsidR="00B0147A" w:rsidRPr="001C5E62" w:rsidRDefault="00B0147A" w:rsidP="00B0147A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  »</w:t>
      </w: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№</w:t>
      </w:r>
    </w:p>
    <w:p w:rsidR="00B0147A" w:rsidRPr="001C5E62" w:rsidRDefault="00B0147A" w:rsidP="00B0147A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147A" w:rsidRPr="001C5E62" w:rsidRDefault="00B0147A" w:rsidP="00B014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147A" w:rsidRPr="001C5E62" w:rsidRDefault="00B0147A" w:rsidP="00B014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147A" w:rsidRPr="001C5E62" w:rsidRDefault="00B0147A" w:rsidP="00B014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1C5E6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Муниципальное движимое имущество</w:t>
      </w:r>
    </w:p>
    <w:p w:rsidR="00B0147A" w:rsidRPr="001C5E62" w:rsidRDefault="00B0147A" w:rsidP="00B014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47A" w:rsidRPr="001C5E62" w:rsidRDefault="00B0147A" w:rsidP="00B0147A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E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8. Акции, доли (вклады) в уставном (складочном) капитале хозяйственного общества или товарищества</w:t>
      </w:r>
    </w:p>
    <w:p w:rsidR="00B0147A" w:rsidRPr="001C5E62" w:rsidRDefault="00B0147A" w:rsidP="00B0147A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60"/>
        <w:gridCol w:w="2425"/>
        <w:gridCol w:w="2410"/>
        <w:gridCol w:w="2410"/>
        <w:gridCol w:w="2551"/>
        <w:gridCol w:w="2410"/>
        <w:gridCol w:w="2410"/>
      </w:tblGrid>
      <w:tr w:rsidR="00B0147A" w:rsidRPr="001C5E62" w:rsidTr="00FD0018">
        <w:tc>
          <w:tcPr>
            <w:tcW w:w="660" w:type="dxa"/>
            <w:tcBorders>
              <w:right w:val="single" w:sz="4" w:space="0" w:color="auto"/>
            </w:tcBorders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 (предыдущий реестровый номер объекта учета)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акционерного общества-эмитента или хозяйственного общества, товарищества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регистрационный номер</w:t>
            </w:r>
          </w:p>
        </w:tc>
        <w:tc>
          <w:tcPr>
            <w:tcW w:w="2551" w:type="dxa"/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акций, выпущенных акционерным обществом (с указанием количества привилегированных акций), и размера доли в уставном капитале, принадлежащей муниципальному образованию, в процентах, - для АО</w:t>
            </w:r>
          </w:p>
        </w:tc>
        <w:tc>
          <w:tcPr>
            <w:tcW w:w="2410" w:type="dxa"/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Номинальная стоимость акций, - для АО</w:t>
            </w:r>
          </w:p>
        </w:tc>
        <w:tc>
          <w:tcPr>
            <w:tcW w:w="2410" w:type="dxa"/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уставного (складочного</w:t>
            </w:r>
            <w:proofErr w:type="gramStart"/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proofErr w:type="gramEnd"/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капитала хозяйственного общества, товарищества и доли муниципального образования в уставном (складочном0 капитале в процентах, - для хозяйственных обществ  и товариществ</w:t>
            </w:r>
          </w:p>
        </w:tc>
      </w:tr>
      <w:tr w:rsidR="00B0147A" w:rsidRPr="001C5E62" w:rsidTr="00FD0018">
        <w:tc>
          <w:tcPr>
            <w:tcW w:w="660" w:type="dxa"/>
            <w:tcBorders>
              <w:right w:val="single" w:sz="4" w:space="0" w:color="auto"/>
            </w:tcBorders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0147A" w:rsidRPr="001C5E62" w:rsidTr="00FD0018">
        <w:tc>
          <w:tcPr>
            <w:tcW w:w="660" w:type="dxa"/>
            <w:tcBorders>
              <w:right w:val="single" w:sz="4" w:space="0" w:color="auto"/>
            </w:tcBorders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410" w:type="dxa"/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47A" w:rsidRPr="001C5E62" w:rsidTr="00FD0018">
        <w:tc>
          <w:tcPr>
            <w:tcW w:w="660" w:type="dxa"/>
            <w:tcBorders>
              <w:right w:val="single" w:sz="4" w:space="0" w:color="auto"/>
            </w:tcBorders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410" w:type="dxa"/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47A" w:rsidRPr="001C5E62" w:rsidTr="00FD0018">
        <w:tc>
          <w:tcPr>
            <w:tcW w:w="660" w:type="dxa"/>
            <w:tcBorders>
              <w:right w:val="single" w:sz="4" w:space="0" w:color="auto"/>
            </w:tcBorders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0147A" w:rsidRPr="001C5E62" w:rsidRDefault="00B0147A" w:rsidP="00FD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147A" w:rsidRPr="001C5E62" w:rsidRDefault="00B0147A" w:rsidP="00B0147A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7A" w:rsidRPr="001C5E62" w:rsidRDefault="00B0147A" w:rsidP="00B014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7A" w:rsidRPr="001C5E62" w:rsidRDefault="00B0147A" w:rsidP="00B014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_______________   _____________________</w:t>
      </w:r>
    </w:p>
    <w:p w:rsidR="00B0147A" w:rsidRPr="001C5E62" w:rsidRDefault="00B0147A" w:rsidP="00B014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инициалы, фамилия</w:t>
      </w: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0147A" w:rsidRPr="001C5E62" w:rsidRDefault="00B0147A" w:rsidP="00B014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_______________   _____________________</w:t>
      </w:r>
    </w:p>
    <w:p w:rsidR="00B0147A" w:rsidRPr="001C5E62" w:rsidRDefault="00B0147A" w:rsidP="00B014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(подпись)      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амилия</w:t>
      </w: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0147A" w:rsidRPr="001C5E62" w:rsidRDefault="00B0147A" w:rsidP="00B014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37F5D" w:rsidRDefault="00B0147A"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               _____</w:t>
      </w:r>
      <w:proofErr w:type="gramStart"/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937F5D" w:rsidSect="00B0147A">
      <w:pgSz w:w="16838" w:h="11906" w:orient="landscape"/>
      <w:pgMar w:top="624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0B6"/>
    <w:rsid w:val="001F50B6"/>
    <w:rsid w:val="00937F5D"/>
    <w:rsid w:val="00A473CF"/>
    <w:rsid w:val="00B0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4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4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Гапарова Светлана Николаевна</dc:creator>
  <cp:keywords/>
  <dc:description/>
  <cp:lastModifiedBy>Гапарова Светлана Николаевна</cp:lastModifiedBy>
  <cp:revision>4</cp:revision>
  <cp:lastPrinted>2020-08-06T13:26:00Z</cp:lastPrinted>
  <dcterms:created xsi:type="dcterms:W3CDTF">2020-07-21T13:55:00Z</dcterms:created>
  <dcterms:modified xsi:type="dcterms:W3CDTF">2020-08-06T13:26:00Z</dcterms:modified>
</cp:coreProperties>
</file>